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0F" w:rsidRDefault="009E3669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UMOWA UCZESTNICTWA W SZKOLENIU</w:t>
      </w:r>
    </w:p>
    <w:p w:rsidR="00DD2A0F" w:rsidRDefault="009E3669">
      <w:r>
        <w:t>Zawarta pomiędzy:</w:t>
      </w:r>
    </w:p>
    <w:p w:rsidR="00DD2A0F" w:rsidRDefault="009E3669">
      <w:r>
        <w:t>Lokalnym Ośrodkiem Wiedzy i Edukacji w Bartoszycach, Ul. Limanowskiego 13, 11-200 Bartoszyce</w:t>
      </w:r>
    </w:p>
    <w:p w:rsidR="00DD2A0F" w:rsidRDefault="009E3669">
      <w:r>
        <w:t xml:space="preserve">Zwanym dalej </w:t>
      </w:r>
      <w:r>
        <w:rPr>
          <w:i/>
        </w:rPr>
        <w:t>Organizatorem</w:t>
      </w:r>
    </w:p>
    <w:p w:rsidR="00DD2A0F" w:rsidRDefault="00DD2A0F"/>
    <w:p w:rsidR="00DD2A0F" w:rsidRDefault="009E3669">
      <w:r>
        <w:t>a</w:t>
      </w:r>
    </w:p>
    <w:p w:rsidR="00DD2A0F" w:rsidRDefault="009E3669">
      <w:r>
        <w:t>…………………………………………………………………………………………..</w:t>
      </w:r>
    </w:p>
    <w:p w:rsidR="00DD2A0F" w:rsidRDefault="009E3669">
      <w:r>
        <w:t>Zamieszkałą/</w:t>
      </w:r>
      <w:proofErr w:type="spellStart"/>
      <w:r>
        <w:t>ym</w:t>
      </w:r>
      <w:proofErr w:type="spellEnd"/>
      <w:r>
        <w:t>……………………………………………………………………………………………………………………………………</w:t>
      </w:r>
    </w:p>
    <w:p w:rsidR="00DD2A0F" w:rsidRDefault="009E3669">
      <w:r>
        <w:t>PESEL……………………………………………………..</w:t>
      </w:r>
    </w:p>
    <w:p w:rsidR="00DD2A0F" w:rsidRDefault="009E3669">
      <w:r>
        <w:t>Zwaną/</w:t>
      </w:r>
      <w:proofErr w:type="spellStart"/>
      <w:r>
        <w:t>ym</w:t>
      </w:r>
      <w:proofErr w:type="spellEnd"/>
      <w:r>
        <w:t xml:space="preserve"> dalej </w:t>
      </w:r>
      <w:r>
        <w:rPr>
          <w:i/>
        </w:rPr>
        <w:t>Uczestnikiem</w:t>
      </w:r>
    </w:p>
    <w:p w:rsidR="00DD2A0F" w:rsidRDefault="00DD2A0F"/>
    <w:p w:rsidR="00DD2A0F" w:rsidRDefault="009E3669">
      <w:pPr>
        <w:jc w:val="center"/>
        <w:rPr>
          <w:b/>
        </w:rPr>
      </w:pPr>
      <w:r>
        <w:rPr>
          <w:b/>
        </w:rPr>
        <w:t>§ 1</w:t>
      </w:r>
    </w:p>
    <w:p w:rsidR="00DD2A0F" w:rsidRDefault="009E3669">
      <w:pPr>
        <w:jc w:val="center"/>
        <w:rPr>
          <w:b/>
        </w:rPr>
      </w:pPr>
      <w:r>
        <w:rPr>
          <w:b/>
        </w:rPr>
        <w:t>Przedmiot umowy</w:t>
      </w:r>
    </w:p>
    <w:p w:rsidR="00DD2A0F" w:rsidRDefault="00DD2A0F">
      <w:pPr>
        <w:jc w:val="center"/>
      </w:pPr>
    </w:p>
    <w:p w:rsidR="00DD2A0F" w:rsidRDefault="009E3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Przedmiotem umowy jest udział Uczestnika w szkoleniu </w:t>
      </w:r>
      <w:r>
        <w:rPr>
          <w:b/>
          <w:color w:val="000000"/>
        </w:rPr>
        <w:t>……………………………………………………………………………………………………………………………………….….</w:t>
      </w:r>
      <w:r>
        <w:rPr>
          <w:color w:val="000000"/>
        </w:rPr>
        <w:t>organi</w:t>
      </w:r>
      <w:r>
        <w:rPr>
          <w:color w:val="000000"/>
        </w:rPr>
        <w:t xml:space="preserve">zowanym w ramach Przedsięwzięcia pn. </w:t>
      </w:r>
      <w:r>
        <w:rPr>
          <w:b/>
          <w:color w:val="000000"/>
        </w:rPr>
        <w:t xml:space="preserve">Lokalne Ośrodki Wiedzy i Edukacji w Bartoszycach </w:t>
      </w:r>
      <w:r>
        <w:rPr>
          <w:color w:val="000000"/>
        </w:rPr>
        <w:t xml:space="preserve">w ramach Projektu </w:t>
      </w:r>
      <w:r>
        <w:rPr>
          <w:i/>
          <w:color w:val="000000"/>
        </w:rPr>
        <w:t>Lokalne Ośrodki Wiedzy i Edukacji: nowe oblicze edukacji dla dorosłych</w:t>
      </w:r>
      <w:r>
        <w:rPr>
          <w:color w:val="000000"/>
        </w:rPr>
        <w:t xml:space="preserve"> w ramach Programu Operacyjnego Wiedza Edukacja Rozwój 2014-2020  współfinansowane</w:t>
      </w:r>
      <w:r>
        <w:rPr>
          <w:color w:val="000000"/>
        </w:rPr>
        <w:t xml:space="preserve">go ze środków Europejskiego Funduszu Społecznego wniosku o dofinansowanie projektu nr POWR.02.14.00-00-1001/19, którego </w:t>
      </w:r>
      <w:proofErr w:type="spellStart"/>
      <w:r>
        <w:rPr>
          <w:color w:val="000000"/>
        </w:rPr>
        <w:t>Grantobiorcą</w:t>
      </w:r>
      <w:proofErr w:type="spellEnd"/>
      <w:r>
        <w:rPr>
          <w:color w:val="000000"/>
        </w:rPr>
        <w:t xml:space="preserve"> jest Organizator.</w:t>
      </w:r>
    </w:p>
    <w:p w:rsidR="00DD2A0F" w:rsidRDefault="009E3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Szkolenie odbywać się będzie w miejscu i czasie określonym w harmonogramie szkolenia, który został przeka</w:t>
      </w:r>
      <w:r>
        <w:rPr>
          <w:color w:val="000000"/>
        </w:rPr>
        <w:t>zany Uczestnikowi przed rozpoczęciem szkolenia.</w:t>
      </w:r>
    </w:p>
    <w:p w:rsidR="00DD2A0F" w:rsidRDefault="009E3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Harmonogram  szkolenia  może  ulec  zmianie,  o  czym  Organizator  poinformuje  Uczestnika  (dane kontaktowe  zostały  podane  przez  Uczestnika  w  formularzu  zgłoszeniowym)  ze  stosownym wyprzedzeniem. Z</w:t>
      </w:r>
      <w:r>
        <w:rPr>
          <w:color w:val="000000"/>
        </w:rPr>
        <w:t>miana harmonogramu szkolenia nie wymaga aneksu do niniejszej umowy.</w:t>
      </w: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Prawa i obowiązki Uczestnika</w:t>
      </w:r>
    </w:p>
    <w:p w:rsidR="00DD2A0F" w:rsidRDefault="009E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Uczestnik oświadcza, że:</w:t>
      </w:r>
    </w:p>
    <w:p w:rsidR="00DD2A0F" w:rsidRDefault="009E3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zapoznał się z </w:t>
      </w:r>
      <w:r>
        <w:rPr>
          <w:i/>
          <w:color w:val="000000"/>
        </w:rPr>
        <w:t>Regulaminem rekrutacji  i korzystania z oferty edukacyjnej Lokalnego Ośrodka Wiedzy i Edukacji w Bartoszycach</w:t>
      </w:r>
    </w:p>
    <w:p w:rsidR="00DD2A0F" w:rsidRDefault="009E3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przyjął do wiadomości, że szkolenie finansowane są ze środków Unii Europejskiej w ramach Europejskiego Funduszu Społecznego,</w:t>
      </w:r>
    </w:p>
    <w:p w:rsidR="00DD2A0F" w:rsidRDefault="009E36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spełnia wszystkie warunki udziału w Projekcie (ujęte w  </w:t>
      </w:r>
      <w:r>
        <w:rPr>
          <w:i/>
          <w:color w:val="000000"/>
        </w:rPr>
        <w:t>Regulaminie rekrutacji  i korzystania z oferty edukacyjnej Lokalnego Ośrodk</w:t>
      </w:r>
      <w:r>
        <w:rPr>
          <w:i/>
          <w:color w:val="000000"/>
        </w:rPr>
        <w:t>a Wiedzy i Edukacji w Bartoszycach)</w:t>
      </w:r>
    </w:p>
    <w:p w:rsidR="00DD2A0F" w:rsidRDefault="009E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lastRenderedPageBreak/>
        <w:t>Uczestnik ma zarazem prawo i obowiązek do:</w:t>
      </w:r>
    </w:p>
    <w:p w:rsidR="00DD2A0F" w:rsidRDefault="009E3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do udziału w min. 80% zajęć danej formy wsparcia,</w:t>
      </w:r>
    </w:p>
    <w:p w:rsidR="00DD2A0F" w:rsidRDefault="009E3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 xml:space="preserve">złożenia wszystkich dokumentów i oświadczeń niezbędnych do objęcia wsparciem (ujęte w  </w:t>
      </w:r>
      <w:r>
        <w:rPr>
          <w:i/>
          <w:color w:val="000000"/>
        </w:rPr>
        <w:t>Regulaminie rekrutacji  i korzystania z oferty edukacyjnej Lokalnego Ośrodka Wiedzy i Edukacji w Bartoszycach),</w:t>
      </w:r>
    </w:p>
    <w:p w:rsidR="00DD2A0F" w:rsidRDefault="009E3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każdorazowego potwierdzenia swojego udziału w zajęciach na liście obecności własnoręcznym podpisem,</w:t>
      </w:r>
    </w:p>
    <w:p w:rsidR="00DD2A0F" w:rsidRDefault="009E36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dokonywania   aktualizacji   danych   kontak</w:t>
      </w:r>
      <w:r>
        <w:rPr>
          <w:color w:val="000000"/>
        </w:rPr>
        <w:t>towych   (w   przypadku zmiany   np.: ulica, nr domu, nr lokalu, miejscowość, kod pocztowy, województwo, powiat, telefon stacjonarny, telefon komórkowy oraz adres poczty elektronicznej).</w:t>
      </w:r>
    </w:p>
    <w:p w:rsidR="00DD2A0F" w:rsidRDefault="00DD2A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b/>
          <w:color w:val="000000"/>
        </w:rPr>
      </w:pPr>
      <w:r>
        <w:rPr>
          <w:b/>
          <w:color w:val="000000"/>
        </w:rPr>
        <w:t>Obowiązki Organizatora</w:t>
      </w:r>
    </w:p>
    <w:p w:rsidR="00DD2A0F" w:rsidRDefault="00DD2A0F"/>
    <w:p w:rsidR="00DD2A0F" w:rsidRDefault="009E36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Organizator zobowiązuje się do:</w:t>
      </w:r>
    </w:p>
    <w:p w:rsidR="00DD2A0F" w:rsidRDefault="00DD2A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:rsidR="00DD2A0F" w:rsidRDefault="009E36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zorganizowania ………………..godzinnego szkolenia ……………………………………………………………………………………………………………………………………..</w:t>
      </w:r>
      <w:r>
        <w:rPr>
          <w:i/>
          <w:color w:val="000000"/>
        </w:rPr>
        <w:t>,</w:t>
      </w:r>
    </w:p>
    <w:p w:rsidR="00DD2A0F" w:rsidRDefault="009E36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zapewnienia materiałów dydaktycznych (o ile szkolenie przewiduje),</w:t>
      </w:r>
    </w:p>
    <w:p w:rsidR="00DD2A0F" w:rsidRDefault="009E36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wydania Uczestnikowi certyfikatu.</w:t>
      </w:r>
    </w:p>
    <w:p w:rsidR="00DD2A0F" w:rsidRDefault="00DD2A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DD2A0F" w:rsidRDefault="009E36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:rsidR="00DD2A0F" w:rsidRDefault="00DD2A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center"/>
        <w:rPr>
          <w:b/>
          <w:color w:val="000000"/>
        </w:rPr>
      </w:pPr>
    </w:p>
    <w:p w:rsidR="00DD2A0F" w:rsidRDefault="009E3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W sprawach nieuregulowanych niniejszą umową zastosowanie mają reguły i zasady wynikające z </w:t>
      </w:r>
      <w:r>
        <w:rPr>
          <w:i/>
          <w:color w:val="000000"/>
        </w:rPr>
        <w:t>Regulaminu rekrutacji  i korzystania z oferty edukacyjnej Lokalnego Ośrodka Wiedzy i Edukacji w Bartoszycach</w:t>
      </w:r>
      <w:r>
        <w:rPr>
          <w:color w:val="000000"/>
        </w:rPr>
        <w:t>, a następnie Kodeksu Cywilnego.</w:t>
      </w:r>
    </w:p>
    <w:p w:rsidR="00DD2A0F" w:rsidRDefault="009E3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Wszelkie zmiany niniejsz</w:t>
      </w:r>
      <w:r>
        <w:rPr>
          <w:color w:val="000000"/>
        </w:rPr>
        <w:t>ej umowy wymagają formy pisemnej.</w:t>
      </w:r>
    </w:p>
    <w:p w:rsidR="00DD2A0F" w:rsidRDefault="009E3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color w:val="000000"/>
        </w:rPr>
        <w:t>Umowę sporządzono w dwóch jednobrzmiących egzemplarzach, po jednym dla każdej ze Stron.</w:t>
      </w:r>
    </w:p>
    <w:p w:rsidR="00DD2A0F" w:rsidRDefault="00DD2A0F"/>
    <w:p w:rsidR="00DD2A0F" w:rsidRDefault="00DD2A0F"/>
    <w:p w:rsidR="00DD2A0F" w:rsidRDefault="009E3669">
      <w:r>
        <w:t>……………………………………………………………….</w:t>
      </w:r>
    </w:p>
    <w:p w:rsidR="00DD2A0F" w:rsidRDefault="009E3669">
      <w:pPr>
        <w:rPr>
          <w:i/>
        </w:rPr>
      </w:pPr>
      <w:r>
        <w:rPr>
          <w:i/>
        </w:rPr>
        <w:t>Podpis Organizatora</w:t>
      </w:r>
    </w:p>
    <w:p w:rsidR="00DD2A0F" w:rsidRDefault="00DD2A0F"/>
    <w:p w:rsidR="00DD2A0F" w:rsidRDefault="009E3669">
      <w:pPr>
        <w:jc w:val="right"/>
      </w:pPr>
      <w:r>
        <w:t>……………………………………………………………….</w:t>
      </w:r>
    </w:p>
    <w:p w:rsidR="00DD2A0F" w:rsidRDefault="009E3669">
      <w:pPr>
        <w:jc w:val="right"/>
        <w:rPr>
          <w:i/>
        </w:rPr>
      </w:pPr>
      <w:bookmarkStart w:id="1" w:name="_gjdgxs" w:colFirst="0" w:colLast="0"/>
      <w:bookmarkEnd w:id="1"/>
      <w:r>
        <w:rPr>
          <w:i/>
        </w:rPr>
        <w:t>Podpis Uczestnika</w:t>
      </w:r>
    </w:p>
    <w:sectPr w:rsidR="00DD2A0F">
      <w:headerReference w:type="default" r:id="rId7"/>
      <w:footerReference w:type="default" r:id="rId8"/>
      <w:pgSz w:w="11906" w:h="16838"/>
      <w:pgMar w:top="1956" w:right="1417" w:bottom="1417" w:left="1417" w:header="142" w:footer="3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69" w:rsidRDefault="009E3669">
      <w:pPr>
        <w:spacing w:after="0" w:line="240" w:lineRule="auto"/>
      </w:pPr>
      <w:r>
        <w:separator/>
      </w:r>
    </w:p>
  </w:endnote>
  <w:endnote w:type="continuationSeparator" w:id="0">
    <w:p w:rsidR="009E3669" w:rsidRDefault="009E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0F" w:rsidRDefault="009E3669">
    <w:pPr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Projekt „</w:t>
    </w:r>
    <w:r>
      <w:rPr>
        <w:rFonts w:ascii="Arial" w:eastAsia="Arial" w:hAnsi="Arial" w:cs="Arial"/>
        <w:b/>
        <w:sz w:val="14"/>
        <w:szCs w:val="14"/>
      </w:rPr>
      <w:t>Lokalne Ośrodki Wiedzy i Edukacji nowe oblicze edukacji dla dorosłych</w:t>
    </w:r>
    <w:r>
      <w:rPr>
        <w:rFonts w:ascii="Arial" w:eastAsia="Arial" w:hAnsi="Arial" w:cs="Arial"/>
        <w:sz w:val="14"/>
        <w:szCs w:val="14"/>
      </w:rPr>
      <w:t>”.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-50799</wp:posOffset>
              </wp:positionV>
              <wp:extent cx="5916295" cy="12700"/>
              <wp:effectExtent l="0" t="0" r="0" b="0"/>
              <wp:wrapNone/>
              <wp:docPr id="1" name="Dowolny kształ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7853" y="3780000"/>
                        <a:ext cx="591629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 h="1" extrusionOk="0">
                            <a:moveTo>
                              <a:pt x="0" y="0"/>
                            </a:moveTo>
                            <a:lnTo>
                              <a:pt x="591629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-50799</wp:posOffset>
              </wp:positionV>
              <wp:extent cx="591629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62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D2A0F" w:rsidRDefault="009E3669">
    <w:pPr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Współfinansowany przez Unię Europejską w ramach Europejskiego Funduszu Społecznego w ramach II Osi Pr</w:t>
    </w:r>
    <w:r>
      <w:rPr>
        <w:rFonts w:ascii="Arial" w:eastAsia="Arial" w:hAnsi="Arial" w:cs="Arial"/>
        <w:sz w:val="14"/>
        <w:szCs w:val="14"/>
      </w:rPr>
      <w:t xml:space="preserve">iorytetowej </w:t>
    </w:r>
    <w:r>
      <w:rPr>
        <w:rFonts w:ascii="Arial" w:eastAsia="Arial" w:hAnsi="Arial" w:cs="Arial"/>
        <w:sz w:val="14"/>
        <w:szCs w:val="14"/>
      </w:rPr>
      <w:br/>
      <w:t>PO WER, Efektywne polityki publiczne dla rynku pracy, gospodarki i edukacji, 2.14 Rozwój narzędzi dla uczenia się przez całe życie.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69" w:rsidRDefault="009E3669">
      <w:pPr>
        <w:spacing w:after="0" w:line="240" w:lineRule="auto"/>
      </w:pPr>
      <w:r>
        <w:separator/>
      </w:r>
    </w:p>
  </w:footnote>
  <w:footnote w:type="continuationSeparator" w:id="0">
    <w:p w:rsidR="009E3669" w:rsidRDefault="009E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0F" w:rsidRDefault="009E3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5626107" cy="603503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6107" cy="603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749300</wp:posOffset>
              </wp:positionV>
              <wp:extent cx="6743700" cy="12700"/>
              <wp:effectExtent l="0" t="0" r="0" b="0"/>
              <wp:wrapNone/>
              <wp:docPr id="2" name="Dowolny kształ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74150" y="3780000"/>
                        <a:ext cx="67437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43700" h="1" extrusionOk="0">
                            <a:moveTo>
                              <a:pt x="0" y="0"/>
                            </a:moveTo>
                            <a:lnTo>
                              <a:pt x="67437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749300</wp:posOffset>
              </wp:positionV>
              <wp:extent cx="67437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F89"/>
    <w:multiLevelType w:val="multilevel"/>
    <w:tmpl w:val="184469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7899"/>
    <w:multiLevelType w:val="multilevel"/>
    <w:tmpl w:val="9364D8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50ABB"/>
    <w:multiLevelType w:val="multilevel"/>
    <w:tmpl w:val="A9D27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2957"/>
    <w:multiLevelType w:val="multilevel"/>
    <w:tmpl w:val="4B986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6A25"/>
    <w:multiLevelType w:val="multilevel"/>
    <w:tmpl w:val="C152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31C1B"/>
    <w:multiLevelType w:val="multilevel"/>
    <w:tmpl w:val="F8128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92ECF"/>
    <w:multiLevelType w:val="multilevel"/>
    <w:tmpl w:val="CF126E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0F"/>
    <w:rsid w:val="009E3669"/>
    <w:rsid w:val="00BB3A01"/>
    <w:rsid w:val="00D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43E8-ACD8-4243-AD49-E6E0BB7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</cp:lastModifiedBy>
  <cp:revision>2</cp:revision>
  <dcterms:created xsi:type="dcterms:W3CDTF">2021-02-18T10:04:00Z</dcterms:created>
  <dcterms:modified xsi:type="dcterms:W3CDTF">2021-02-18T10:04:00Z</dcterms:modified>
</cp:coreProperties>
</file>